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0.0" w:type="dxa"/>
        <w:tblLayout w:type="fixed"/>
        <w:tblLook w:val="0400"/>
      </w:tblPr>
      <w:tblGrid>
        <w:gridCol w:w="960"/>
        <w:gridCol w:w="2910"/>
        <w:gridCol w:w="1650"/>
        <w:gridCol w:w="780"/>
        <w:gridCol w:w="750"/>
        <w:gridCol w:w="615"/>
        <w:gridCol w:w="390"/>
        <w:gridCol w:w="315"/>
        <w:gridCol w:w="570"/>
        <w:tblGridChange w:id="0">
          <w:tblGrid>
            <w:gridCol w:w="960"/>
            <w:gridCol w:w="2910"/>
            <w:gridCol w:w="1650"/>
            <w:gridCol w:w="780"/>
            <w:gridCol w:w="750"/>
            <w:gridCol w:w="615"/>
            <w:gridCol w:w="390"/>
            <w:gridCol w:w="315"/>
            <w:gridCol w:w="5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DISCIPLINAS OBRIGATÓRIAS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PRÉ-REQUISITO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CHS/T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CHS/E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AULAS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ABCXXX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F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LEGENDA:</w:t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CHS/T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Carga Horária Semestral Total</w:t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CHS/E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 Carga Horária Semestral Extensionista</w:t>
      </w:r>
    </w:p>
    <w:p w:rsidR="00000000" w:rsidDel="00000000" w:rsidP="00000000" w:rsidRDefault="00000000" w:rsidRPr="00000000" w14:paraId="000001F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Carga Hora Aula</w:t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Número de aulas teóricas semanais</w:t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 Número de aulas práticas semanais</w:t>
      </w:r>
    </w:p>
    <w:p w:rsidR="00000000" w:rsidDel="00000000" w:rsidP="00000000" w:rsidRDefault="00000000" w:rsidRPr="00000000" w14:paraId="000001F9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Ind w:w="-45.99999999999994" w:type="dxa"/>
        <w:tblLayout w:type="fixed"/>
        <w:tblLook w:val="0400"/>
      </w:tblPr>
      <w:tblGrid>
        <w:gridCol w:w="1005"/>
        <w:gridCol w:w="2760"/>
        <w:gridCol w:w="1785"/>
        <w:gridCol w:w="810"/>
        <w:gridCol w:w="780"/>
        <w:gridCol w:w="795"/>
        <w:gridCol w:w="405"/>
        <w:gridCol w:w="510"/>
        <w:tblGridChange w:id="0">
          <w:tblGrid>
            <w:gridCol w:w="1005"/>
            <w:gridCol w:w="2760"/>
            <w:gridCol w:w="1785"/>
            <w:gridCol w:w="810"/>
            <w:gridCol w:w="780"/>
            <w:gridCol w:w="795"/>
            <w:gridCol w:w="405"/>
            <w:gridCol w:w="5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DISCIPLINAS ELETIVAS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PRÉ-REQUISITO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CHS/E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AULAS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b0f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  <w:color w:val="00b0f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57.5" w:type="dxa"/>
        <w:jc w:val="left"/>
        <w:tblInd w:w="-38.49999999999994" w:type="dxa"/>
        <w:tblLayout w:type="fixed"/>
        <w:tblLook w:val="0400"/>
      </w:tblPr>
      <w:tblGrid>
        <w:gridCol w:w="1027.5"/>
        <w:gridCol w:w="3405"/>
        <w:gridCol w:w="1560"/>
        <w:gridCol w:w="1350"/>
        <w:gridCol w:w="1515"/>
        <w:tblGridChange w:id="0">
          <w:tblGrid>
            <w:gridCol w:w="1027.5"/>
            <w:gridCol w:w="3405"/>
            <w:gridCol w:w="1560"/>
            <w:gridCol w:w="1350"/>
            <w:gridCol w:w="1515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ATIVIDADES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PRÉ-REQUISITO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CARÁTER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CHS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Atividades Acadêmico-Científico Cultural (AACC)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brigatório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Atividades Acadêmico-Científico Cultural Extensionista (AACCE)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64.511811023624" w:type="dxa"/>
        <w:jc w:val="left"/>
        <w:tblInd w:w="-90.99999999999994" w:type="dxa"/>
        <w:tblLayout w:type="fixed"/>
        <w:tblLook w:val="0400"/>
      </w:tblPr>
      <w:tblGrid>
        <w:gridCol w:w="4430.159993771966"/>
        <w:gridCol w:w="979.0408826015394"/>
        <w:gridCol w:w="1627.6554673250594"/>
        <w:gridCol w:w="1627.6554673250594"/>
        <w:tblGridChange w:id="0">
          <w:tblGrid>
            <w:gridCol w:w="4430.159993771966"/>
            <w:gridCol w:w="979.0408826015394"/>
            <w:gridCol w:w="1627.6554673250594"/>
            <w:gridCol w:w="1627.655467325059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Componentes Curriculares Exigidos para Integralização do Curso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Carga Horária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Disciplinas Obrigatórias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Disciplinas Eletivas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Atividades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Extensionista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+N/faGslz2z8cqPlmEem8rVZhw==">AMUW2mW6b/D1xjCmyXDn/RM0jvv3T5lAehSjzUp8Fek//iv9tb0vFG+Vq5zxdnK+VrxFqzz9yx0S8LJ8Ak2+0UUZlMZWSfl2oZRtJ24Rdtk4nuEm8Mpfujo=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2019-10-16T12:55:00Z</dcterms:created>
  <dc:creator>UFOP</dc:creator>
</cp:coreProperties>
</file>